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4659" w14:textId="32070478" w:rsidR="003323F7" w:rsidRPr="006F5263" w:rsidRDefault="005C4174">
      <w:pPr>
        <w:rPr>
          <w:rFonts w:ascii="ＭＳ ゴシック" w:eastAsia="ＭＳ ゴシック" w:hAnsi="ＭＳ ゴシック"/>
          <w:bdr w:val="single" w:sz="4" w:space="0" w:color="auto"/>
        </w:rPr>
      </w:pPr>
      <w:r w:rsidRPr="006F5263">
        <w:rPr>
          <w:rFonts w:ascii="ＭＳ ゴシック" w:eastAsia="ＭＳ ゴシック" w:hAnsi="ＭＳ ゴシック" w:hint="eastAsia"/>
          <w:bdr w:val="single" w:sz="4" w:space="0" w:color="auto"/>
        </w:rPr>
        <w:t>様式</w:t>
      </w:r>
      <w:r w:rsidRPr="006F5263">
        <w:rPr>
          <w:rFonts w:ascii="ＭＳ ゴシック" w:eastAsia="ＭＳ ゴシック" w:hAnsi="ＭＳ ゴシック"/>
          <w:bdr w:val="single" w:sz="4" w:space="0" w:color="auto"/>
        </w:rPr>
        <w:t>2-1事業計画書</w:t>
      </w:r>
      <w:r w:rsidRPr="006F5263">
        <w:rPr>
          <w:rFonts w:ascii="ＭＳ ゴシック" w:eastAsia="ＭＳ ゴシック" w:hAnsi="ＭＳ ゴシック" w:hint="eastAsia"/>
          <w:bdr w:val="single" w:sz="4" w:space="0" w:color="auto"/>
        </w:rPr>
        <w:t xml:space="preserve">　</w:t>
      </w:r>
      <w:r w:rsidR="00083F75" w:rsidRPr="006F5263">
        <w:rPr>
          <w:rFonts w:ascii="ＭＳ ゴシック" w:eastAsia="ＭＳ ゴシック" w:hAnsi="ＭＳ ゴシック" w:hint="eastAsia"/>
          <w:bdr w:val="single" w:sz="4" w:space="0" w:color="auto"/>
        </w:rPr>
        <w:t>（</w:t>
      </w:r>
      <w:r w:rsidRPr="006F5263">
        <w:rPr>
          <w:rFonts w:ascii="ＭＳ ゴシック" w:eastAsia="ＭＳ ゴシック" w:hAnsi="ＭＳ ゴシック" w:hint="eastAsia"/>
          <w:bdr w:val="single" w:sz="4" w:space="0" w:color="auto"/>
        </w:rPr>
        <w:t>別紙</w:t>
      </w:r>
      <w:r w:rsidR="00083F75" w:rsidRPr="006F5263">
        <w:rPr>
          <w:rFonts w:ascii="ＭＳ ゴシック" w:eastAsia="ＭＳ ゴシック" w:hAnsi="ＭＳ ゴシック" w:hint="eastAsia"/>
          <w:bdr w:val="single" w:sz="4" w:space="0" w:color="auto"/>
        </w:rPr>
        <w:t>）</w:t>
      </w:r>
    </w:p>
    <w:p w14:paraId="4825E3F8" w14:textId="151493F5" w:rsidR="005C4174" w:rsidRPr="006F5263" w:rsidRDefault="005C4174">
      <w:pPr>
        <w:rPr>
          <w:rFonts w:ascii="ＭＳ ゴシック" w:eastAsia="ＭＳ ゴシック" w:hAnsi="ＭＳ ゴシック"/>
          <w:b/>
          <w:bCs/>
          <w:u w:val="single"/>
        </w:rPr>
      </w:pPr>
      <w:r w:rsidRPr="006F5263">
        <w:rPr>
          <w:rFonts w:ascii="ＭＳ ゴシック" w:eastAsia="ＭＳ ゴシック" w:hAnsi="ＭＳ ゴシック" w:hint="eastAsia"/>
          <w:b/>
          <w:bCs/>
          <w:u w:val="single"/>
        </w:rPr>
        <w:t>４．今回の事業で取り組む内容</w:t>
      </w:r>
    </w:p>
    <w:p w14:paraId="586136E8" w14:textId="77777777" w:rsidR="005C4174" w:rsidRPr="005C4174" w:rsidRDefault="005C4174" w:rsidP="005C4174">
      <w:pPr>
        <w:rPr>
          <w:color w:val="FF0000"/>
        </w:rPr>
      </w:pPr>
      <w:r w:rsidRPr="005C4174">
        <w:rPr>
          <w:rFonts w:hint="eastAsia"/>
          <w:color w:val="FF0000"/>
        </w:rPr>
        <w:t>顧客からの要望である短納期と複雑な形状にも対応するために、３Ｄプリンターを導入することとした。</w:t>
      </w:r>
    </w:p>
    <w:p w14:paraId="24844ACF" w14:textId="44598147" w:rsidR="005C4174" w:rsidRPr="005C4174" w:rsidRDefault="005C4174" w:rsidP="005C4174">
      <w:pPr>
        <w:rPr>
          <w:color w:val="FF0000"/>
        </w:rPr>
      </w:pPr>
      <w:r w:rsidRPr="005C4174">
        <w:rPr>
          <w:color w:val="FF0000"/>
        </w:rPr>
        <w:t>3Dプリンタ</w:t>
      </w:r>
      <w:r>
        <w:rPr>
          <w:rFonts w:hint="eastAsia"/>
          <w:color w:val="FF0000"/>
        </w:rPr>
        <w:t>ー</w:t>
      </w:r>
      <w:r w:rsidRPr="005C4174">
        <w:rPr>
          <w:color w:val="FF0000"/>
        </w:rPr>
        <w:t>とは、3DCADの設計データをもとに、さまざまな素材による2次元の薄い層を1枚ずつ積み重ねていく「積層製造」によって立体を製作するものである。</w:t>
      </w:r>
    </w:p>
    <w:p w14:paraId="0236A997" w14:textId="77777777" w:rsidR="005C4174" w:rsidRPr="005C4174" w:rsidRDefault="005C4174" w:rsidP="005C4174">
      <w:pPr>
        <w:rPr>
          <w:color w:val="FF0000"/>
        </w:rPr>
      </w:pPr>
      <w:r w:rsidRPr="005C4174">
        <w:rPr>
          <w:rFonts w:hint="eastAsia"/>
          <w:color w:val="FF0000"/>
        </w:rPr>
        <w:t>一般的には複数の木型を組み合わせたものを砂に埋めて金属を流し込む砂型を作るが、</w:t>
      </w:r>
      <w:r w:rsidRPr="005C4174">
        <w:rPr>
          <w:color w:val="FF0000"/>
        </w:rPr>
        <w:t>3Dプリンターの場合は、作製に数カ月程度かかる木型製作が不要なため、1週間程度で納品が可能となる。鋳物の製作・試作にあたり木型を作る必要がないため「木型・金型」の保管にかかるコスト削減が図れるとともに、製作にあたり3Dデータでの保管となるため、設計変更やリピート製作も容易になる。</w:t>
      </w:r>
    </w:p>
    <w:p w14:paraId="0614B6CA" w14:textId="77777777" w:rsidR="005C4174" w:rsidRPr="005C4174" w:rsidRDefault="005C4174" w:rsidP="005C4174">
      <w:pPr>
        <w:rPr>
          <w:color w:val="FF0000"/>
        </w:rPr>
      </w:pPr>
      <w:r w:rsidRPr="005C4174">
        <w:rPr>
          <w:rFonts w:hint="eastAsia"/>
          <w:color w:val="FF0000"/>
        </w:rPr>
        <w:t>また、砂を一気に積み重ねていくことから、鋳物内部に複雑な空洞などを再現することも可能となることから完成品の精度も高い。</w:t>
      </w:r>
    </w:p>
    <w:p w14:paraId="6BF4C301" w14:textId="15BFC594" w:rsidR="005C4174" w:rsidRPr="005C4174" w:rsidRDefault="001C5097" w:rsidP="005C4174">
      <w:pPr>
        <w:rPr>
          <w:color w:val="FF0000"/>
        </w:rPr>
      </w:pPr>
      <w:r w:rsidRPr="001C5097">
        <w:rPr>
          <w:noProof/>
        </w:rPr>
        <w:drawing>
          <wp:anchor distT="0" distB="0" distL="114300" distR="114300" simplePos="0" relativeHeight="251659264" behindDoc="0" locked="0" layoutInCell="1" allowOverlap="1" wp14:anchorId="05BA53D9" wp14:editId="06E9C695">
            <wp:simplePos x="0" y="0"/>
            <wp:positionH relativeFrom="margin">
              <wp:align>left</wp:align>
            </wp:positionH>
            <wp:positionV relativeFrom="paragraph">
              <wp:posOffset>433070</wp:posOffset>
            </wp:positionV>
            <wp:extent cx="5759450" cy="3253573"/>
            <wp:effectExtent l="19050" t="19050" r="12700" b="234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94018" cy="327310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C4174" w:rsidRPr="005C4174">
        <w:rPr>
          <w:rFonts w:hint="eastAsia"/>
          <w:color w:val="FF0000"/>
        </w:rPr>
        <w:t>かつ小回りが効くことから、最近需要の伸びている自動車部品等の試作品の受注獲得も期待している。</w:t>
      </w:r>
    </w:p>
    <w:p w14:paraId="441E3195" w14:textId="5471B438" w:rsidR="005C4174" w:rsidRDefault="005C4174"/>
    <w:p w14:paraId="073AAEBB" w14:textId="3AACE451" w:rsidR="005C4174" w:rsidRDefault="005C4174"/>
    <w:p w14:paraId="6D467EFA" w14:textId="44823D19" w:rsidR="00BD340B" w:rsidRDefault="00BD340B"/>
    <w:p w14:paraId="536EC0B9" w14:textId="5AE44E79" w:rsidR="00BD340B" w:rsidRDefault="00BD340B"/>
    <w:p w14:paraId="03A36CED" w14:textId="2F9661F7" w:rsidR="00BD340B" w:rsidRDefault="00BD340B"/>
    <w:p w14:paraId="37391E77" w14:textId="25529DFD" w:rsidR="00BD340B" w:rsidRDefault="00BD340B"/>
    <w:p w14:paraId="6D83B5D2" w14:textId="6619C3E4" w:rsidR="00BD340B" w:rsidRDefault="00BD340B"/>
    <w:p w14:paraId="057CDE5E" w14:textId="226B7C24" w:rsidR="001C5097" w:rsidRDefault="001C5097"/>
    <w:p w14:paraId="10862934" w14:textId="05E7653E" w:rsidR="001C5097" w:rsidRDefault="001C5097"/>
    <w:p w14:paraId="1923BB97" w14:textId="0AE04EF3" w:rsidR="001C5097" w:rsidRDefault="001C5097"/>
    <w:p w14:paraId="5A417181" w14:textId="1BAC48AB" w:rsidR="001C5097" w:rsidRDefault="001C5097"/>
    <w:p w14:paraId="3B6C83B1" w14:textId="64CA394A" w:rsidR="001C5097" w:rsidRDefault="001C5097"/>
    <w:p w14:paraId="4F1D3932" w14:textId="1E3BB3A1" w:rsidR="001C5097" w:rsidRDefault="001C5097"/>
    <w:p w14:paraId="2D1AA176" w14:textId="57BB6A84" w:rsidR="001C5097" w:rsidRDefault="001C5097"/>
    <w:p w14:paraId="2D157ADF" w14:textId="35E38532" w:rsidR="001C5097" w:rsidRDefault="00083F75">
      <w:r w:rsidRPr="001C5097">
        <w:rPr>
          <w:noProof/>
        </w:rPr>
        <w:drawing>
          <wp:anchor distT="0" distB="0" distL="114300" distR="114300" simplePos="0" relativeHeight="251658240" behindDoc="0" locked="0" layoutInCell="1" allowOverlap="1" wp14:anchorId="2C46F50D" wp14:editId="7479B031">
            <wp:simplePos x="0" y="0"/>
            <wp:positionH relativeFrom="margin">
              <wp:align>left</wp:align>
            </wp:positionH>
            <wp:positionV relativeFrom="paragraph">
              <wp:posOffset>118745</wp:posOffset>
            </wp:positionV>
            <wp:extent cx="5759450" cy="2254885"/>
            <wp:effectExtent l="19050" t="19050" r="12700" b="120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59450" cy="2254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BF269B0" w14:textId="45F07C76" w:rsidR="001C5097" w:rsidRDefault="001C5097"/>
    <w:p w14:paraId="04421476" w14:textId="2B7FCC6D" w:rsidR="001C5097" w:rsidRDefault="001C5097"/>
    <w:p w14:paraId="038C18B3" w14:textId="5BF6F62A" w:rsidR="001C5097" w:rsidRDefault="001C5097"/>
    <w:p w14:paraId="72424D1F" w14:textId="52960E89" w:rsidR="001C5097" w:rsidRDefault="001C5097"/>
    <w:p w14:paraId="2B434919" w14:textId="77777777" w:rsidR="001C5097" w:rsidRDefault="001C5097"/>
    <w:p w14:paraId="538F7D14" w14:textId="77777777" w:rsidR="00BD340B" w:rsidRDefault="00BD340B"/>
    <w:p w14:paraId="4C33D1DE" w14:textId="77777777" w:rsidR="005C4174" w:rsidRDefault="005C4174"/>
    <w:sectPr w:rsidR="005C4174" w:rsidSect="00BD340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74"/>
    <w:rsid w:val="00083F75"/>
    <w:rsid w:val="001C5097"/>
    <w:rsid w:val="003323F7"/>
    <w:rsid w:val="005C4174"/>
    <w:rsid w:val="006F5263"/>
    <w:rsid w:val="0073071C"/>
    <w:rsid w:val="00BD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96900"/>
  <w15:chartTrackingRefBased/>
  <w15:docId w15:val="{991A78BE-44D7-4233-B5AB-676F6B05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Chuokai10</dc:creator>
  <cp:keywords/>
  <dc:description/>
  <cp:lastModifiedBy>Chuokai10</cp:lastModifiedBy>
  <cp:revision>5</cp:revision>
  <dcterms:created xsi:type="dcterms:W3CDTF">2022-05-03T04:11:00Z</dcterms:created>
  <dcterms:modified xsi:type="dcterms:W3CDTF">2022-05-05T03:40:00Z</dcterms:modified>
</cp:coreProperties>
</file>